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A1538"/>
          <w:sz w:val="32"/>
          <w:szCs w:val="32"/>
        </w:rPr>
        <w:t xml:space="preserve">Advance directive</w:t>
      </w:r>
    </w:p>
    <w:p>
      <w:pPr>
        <w:spacing w:after="40"/>
      </w:pPr>
      <w:r>
        <w:rPr>
          <w:rFonts w:ascii="Calibri" w:cs="Calibri" w:eastAsia="Calibri" w:hAnsi="Calibri"/>
          <w:color w:val="7A7394"/>
          <w:sz w:val="20"/>
          <w:szCs w:val="20"/>
        </w:rPr>
        <w:t xml:space="preserve">Advance directives and power of attorney: deciding while you still can</w:t>
      </w:r>
    </w:p>
    <w:p>
      <w:pPr>
        <w:spacing w:after="0"/>
      </w:pPr>
      <w:r>
        <w:rPr>
          <w:rFonts w:ascii="Calibri" w:cs="Calibri" w:eastAsia="Calibri" w:hAnsi="Calibri"/>
          <w:i/>
          <w:iCs/>
          <w:color w:val="7A7394"/>
          <w:sz w:val="17"/>
          <w:szCs w:val="17"/>
        </w:rPr>
        <w:t xml:space="preserve">The underlined passages are yours to fill in.</w:t>
      </w:r>
    </w:p>
    <w:p>
      <w:pPr>
        <w:pBdr>
          <w:bottom w:val="single" w:color="E8E6F2" w:sz="6" w:space="1"/>
        </w:pBdr>
        <w:spacing w:after="240" w:before="160"/>
      </w:pPr>
    </w:p>
    <w:p>
      <w:pPr>
        <w:spacing w:after="200" w:line="300"/>
      </w:pPr>
      <w:r>
        <w:rPr>
          <w:rFonts w:ascii="Calibri" w:cs="Calibri" w:eastAsia="Calibri" w:hAnsi="Calibri"/>
          <w:b w:val="false"/>
          <w:bCs w:val="false"/>
          <w:color w:val="4A4268"/>
          <w:sz w:val="22"/>
          <w:szCs w:val="22"/>
        </w:rPr>
        <w:t xml:space="preserve">I, the undersigned, </w:t>
      </w:r>
      <w:r>
        <w:rPr>
          <w:rFonts w:ascii="Calibri" w:cs="Calibri" w:eastAsia="Calibri" w:hAnsi="Calibri"/>
          <w:b w:val="false"/>
          <w:bCs w:val="false"/>
          <w:color w:val="7A7394"/>
          <w:sz w:val="22"/>
          <w:szCs w:val="22"/>
          <w:u w:val="single"/>
        </w:rPr>
        <w:t xml:space="preserve">first name, surname</w:t>
      </w:r>
      <w:r>
        <w:rPr>
          <w:rFonts w:ascii="Calibri" w:cs="Calibri" w:eastAsia="Calibri" w:hAnsi="Calibri"/>
          <w:b w:val="false"/>
          <w:bCs w:val="false"/>
          <w:color w:val="4A4268"/>
          <w:sz w:val="22"/>
          <w:szCs w:val="22"/>
        </w:rPr>
        <w:t xml:space="preserve">, born on </w:t>
      </w:r>
      <w:r>
        <w:rPr>
          <w:rFonts w:ascii="Calibri" w:cs="Calibri" w:eastAsia="Calibri" w:hAnsi="Calibri"/>
          <w:b w:val="false"/>
          <w:bCs w:val="false"/>
          <w:color w:val="7A7394"/>
          <w:sz w:val="22"/>
          <w:szCs w:val="22"/>
          <w:u w:val="single"/>
        </w:rPr>
        <w:t xml:space="preserve">date</w:t>
      </w:r>
      <w:r>
        <w:rPr>
          <w:rFonts w:ascii="Calibri" w:cs="Calibri" w:eastAsia="Calibri" w:hAnsi="Calibri"/>
          <w:b w:val="false"/>
          <w:bCs w:val="false"/>
          <w:color w:val="4A4268"/>
          <w:sz w:val="22"/>
          <w:szCs w:val="22"/>
        </w:rPr>
        <w:t xml:space="preserve">, resident at </w:t>
      </w:r>
      <w:r>
        <w:rPr>
          <w:rFonts w:ascii="Calibri" w:cs="Calibri" w:eastAsia="Calibri" w:hAnsi="Calibri"/>
          <w:b w:val="false"/>
          <w:bCs w:val="false"/>
          <w:color w:val="7A7394"/>
          <w:sz w:val="22"/>
          <w:szCs w:val="22"/>
          <w:u w:val="single"/>
        </w:rPr>
        <w:t xml:space="preserve">address</w:t>
      </w:r>
      <w:r>
        <w:rPr>
          <w:rFonts w:ascii="Calibri" w:cs="Calibri" w:eastAsia="Calibri" w:hAnsi="Calibri"/>
          <w:b w:val="false"/>
          <w:bCs w:val="false"/>
          <w:color w:val="4A4268"/>
          <w:sz w:val="22"/>
          <w:szCs w:val="22"/>
        </w:rPr>
        <w:t xml:space="preserve">, in full capacity of judgement, make this advance directive for the event that I am no longer able to express my wishes.</w:t>
      </w:r>
    </w:p>
    <w:p>
      <w:pPr>
        <w:spacing w:after="200" w:line="300"/>
      </w:pPr>
      <w:r>
        <w:rPr>
          <w:rFonts w:ascii="Calibri" w:cs="Calibri" w:eastAsia="Calibri" w:hAnsi="Calibri"/>
          <w:b w:val="false"/>
          <w:bCs w:val="false"/>
          <w:color w:val="4A4268"/>
          <w:sz w:val="22"/>
          <w:szCs w:val="22"/>
        </w:rPr>
        <w:t xml:space="preserve">I appoint as my therapeutic representative </w:t>
      </w:r>
      <w:r>
        <w:rPr>
          <w:rFonts w:ascii="Calibri" w:cs="Calibri" w:eastAsia="Calibri" w:hAnsi="Calibri"/>
          <w:b w:val="false"/>
          <w:bCs w:val="false"/>
          <w:color w:val="7A7394"/>
          <w:sz w:val="22"/>
          <w:szCs w:val="22"/>
          <w:u w:val="single"/>
        </w:rPr>
        <w:t xml:space="preserve">first name, surname, relationship, telephone</w:t>
      </w:r>
      <w:r>
        <w:rPr>
          <w:rFonts w:ascii="Calibri" w:cs="Calibri" w:eastAsia="Calibri" w:hAnsi="Calibri"/>
          <w:b w:val="false"/>
          <w:bCs w:val="false"/>
          <w:color w:val="4A4268"/>
          <w:sz w:val="22"/>
          <w:szCs w:val="22"/>
        </w:rPr>
        <w:t xml:space="preserve">, who is to decide on medical treatment in my name, in accordance with the wishes set out below. Failing that, </w:t>
      </w:r>
      <w:r>
        <w:rPr>
          <w:rFonts w:ascii="Calibri" w:cs="Calibri" w:eastAsia="Calibri" w:hAnsi="Calibri"/>
          <w:b w:val="false"/>
          <w:bCs w:val="false"/>
          <w:color w:val="7A7394"/>
          <w:sz w:val="22"/>
          <w:szCs w:val="22"/>
          <w:u w:val="single"/>
        </w:rPr>
        <w:t xml:space="preserve">substitute</w:t>
      </w:r>
      <w:r>
        <w:rPr>
          <w:rFonts w:ascii="Calibri" w:cs="Calibri" w:eastAsia="Calibri" w:hAnsi="Calibri"/>
          <w:b w:val="false"/>
          <w:bCs w:val="false"/>
          <w:color w:val="4A4268"/>
          <w:sz w:val="22"/>
          <w:szCs w:val="22"/>
        </w:rPr>
        <w:t xml:space="preserve">.</w:t>
      </w:r>
    </w:p>
    <w:p>
      <w:pPr>
        <w:spacing w:after="200" w:line="300"/>
      </w:pPr>
      <w:r>
        <w:rPr>
          <w:rFonts w:ascii="Calibri" w:cs="Calibri" w:eastAsia="Calibri" w:hAnsi="Calibri"/>
          <w:b w:val="false"/>
          <w:bCs w:val="false"/>
          <w:color w:val="4A4268"/>
          <w:sz w:val="22"/>
          <w:szCs w:val="22"/>
        </w:rPr>
        <w:t xml:space="preserve">In the event of an illness or injury whose outcome would probably be fatal, or of severe and lasting brain damage: </w:t>
      </w:r>
      <w:r>
        <w:rPr>
          <w:rFonts w:ascii="Calibri" w:cs="Calibri" w:eastAsia="Calibri" w:hAnsi="Calibri"/>
          <w:b w:val="false"/>
          <w:bCs w:val="false"/>
          <w:color w:val="7A7394"/>
          <w:sz w:val="22"/>
          <w:szCs w:val="22"/>
          <w:u w:val="single"/>
        </w:rPr>
        <w:t xml:space="preserve">what you accept and what you refuse, for example resuscitation, artificial ventilation, artificial feeding and hydration</w:t>
      </w:r>
      <w:r>
        <w:rPr>
          <w:rFonts w:ascii="Calibri" w:cs="Calibri" w:eastAsia="Calibri" w:hAnsi="Calibri"/>
          <w:b w:val="false"/>
          <w:bCs w:val="false"/>
          <w:color w:val="4A4268"/>
          <w:sz w:val="22"/>
          <w:szCs w:val="22"/>
        </w:rPr>
        <w:t xml:space="preserve">.</w:t>
      </w:r>
    </w:p>
    <w:p>
      <w:pPr>
        <w:spacing w:after="200" w:line="300"/>
      </w:pPr>
      <w:r>
        <w:rPr>
          <w:rFonts w:ascii="Calibri" w:cs="Calibri" w:eastAsia="Calibri" w:hAnsi="Calibri"/>
          <w:b w:val="false"/>
          <w:bCs w:val="false"/>
          <w:color w:val="4A4268"/>
          <w:sz w:val="22"/>
          <w:szCs w:val="22"/>
        </w:rPr>
        <w:t xml:space="preserve">I wish my pain to be relieved, even where that shortens my life. </w:t>
      </w:r>
      <w:r>
        <w:rPr>
          <w:rFonts w:ascii="Calibri" w:cs="Calibri" w:eastAsia="Calibri" w:hAnsi="Calibri"/>
          <w:b w:val="false"/>
          <w:bCs w:val="false"/>
          <w:color w:val="7A7394"/>
          <w:sz w:val="22"/>
          <w:szCs w:val="22"/>
          <w:u w:val="single"/>
        </w:rPr>
        <w:t xml:space="preserve">Keep or delete</w:t>
      </w:r>
      <w:r>
        <w:rPr>
          <w:rFonts w:ascii="Calibri" w:cs="Calibri" w:eastAsia="Calibri" w:hAnsi="Calibri"/>
          <w:b w:val="false"/>
          <w:bCs w:val="false"/>
          <w:color w:val="4A4268"/>
          <w:sz w:val="22"/>
          <w:szCs w:val="22"/>
        </w:rPr>
        <w:t xml:space="preserve">.</w:t>
      </w:r>
    </w:p>
    <w:p>
      <w:pPr>
        <w:spacing w:after="200" w:line="300"/>
      </w:pPr>
      <w:r>
        <w:rPr>
          <w:rFonts w:ascii="Calibri" w:cs="Calibri" w:eastAsia="Calibri" w:hAnsi="Calibri"/>
          <w:b w:val="false"/>
          <w:bCs w:val="false"/>
          <w:color w:val="4A4268"/>
          <w:sz w:val="22"/>
          <w:szCs w:val="22"/>
        </w:rPr>
        <w:t xml:space="preserve">Where I wish to be cared for: </w:t>
      </w:r>
      <w:r>
        <w:rPr>
          <w:rFonts w:ascii="Calibri" w:cs="Calibri" w:eastAsia="Calibri" w:hAnsi="Calibri"/>
          <w:b w:val="false"/>
          <w:bCs w:val="false"/>
          <w:color w:val="7A7394"/>
          <w:sz w:val="22"/>
          <w:szCs w:val="22"/>
          <w:u w:val="single"/>
        </w:rPr>
        <w:t xml:space="preserve">at home, in hospital, in a care home</w:t>
      </w:r>
      <w:r>
        <w:rPr>
          <w:rFonts w:ascii="Calibri" w:cs="Calibri" w:eastAsia="Calibri" w:hAnsi="Calibri"/>
          <w:b w:val="false"/>
          <w:bCs w:val="false"/>
          <w:color w:val="4A4268"/>
          <w:sz w:val="22"/>
          <w:szCs w:val="22"/>
        </w:rPr>
        <w:t xml:space="preserve">. Religious or spiritual support: </w:t>
      </w:r>
      <w:r>
        <w:rPr>
          <w:rFonts w:ascii="Calibri" w:cs="Calibri" w:eastAsia="Calibri" w:hAnsi="Calibri"/>
          <w:b w:val="false"/>
          <w:bCs w:val="false"/>
          <w:color w:val="7A7394"/>
          <w:sz w:val="22"/>
          <w:szCs w:val="22"/>
          <w:u w:val="single"/>
        </w:rPr>
        <w:t xml:space="preserve">yes, no, details</w:t>
      </w:r>
      <w:r>
        <w:rPr>
          <w:rFonts w:ascii="Calibri" w:cs="Calibri" w:eastAsia="Calibri" w:hAnsi="Calibri"/>
          <w:b w:val="false"/>
          <w:bCs w:val="false"/>
          <w:color w:val="4A4268"/>
          <w:sz w:val="22"/>
          <w:szCs w:val="22"/>
        </w:rPr>
        <w:t xml:space="preserve">.</w:t>
      </w:r>
    </w:p>
    <w:p>
      <w:pPr>
        <w:spacing w:after="200" w:line="300"/>
      </w:pPr>
      <w:r>
        <w:rPr>
          <w:rFonts w:ascii="Calibri" w:cs="Calibri" w:eastAsia="Calibri" w:hAnsi="Calibri"/>
          <w:b w:val="false"/>
          <w:bCs w:val="false"/>
          <w:color w:val="4A4268"/>
          <w:sz w:val="22"/>
          <w:szCs w:val="22"/>
        </w:rPr>
        <w:t xml:space="preserve">This directive cancels and replaces any directive I have made before.</w:t>
      </w:r>
    </w:p>
    <w:p>
      <w:pPr>
        <w:spacing w:after="200" w:line="300"/>
      </w:pPr>
      <w:r>
        <w:rPr>
          <w:rFonts w:ascii="Calibri" w:cs="Calibri" w:eastAsia="Calibri" w:hAnsi="Calibri"/>
          <w:b w:val="false"/>
          <w:bCs w:val="false"/>
          <w:color w:val="4A4268"/>
          <w:sz w:val="22"/>
          <w:szCs w:val="22"/>
        </w:rPr>
        <w:t xml:space="preserve">Done at </w:t>
      </w:r>
      <w:r>
        <w:rPr>
          <w:rFonts w:ascii="Calibri" w:cs="Calibri" w:eastAsia="Calibri" w:hAnsi="Calibri"/>
          <w:b w:val="false"/>
          <w:bCs w:val="false"/>
          <w:color w:val="7A7394"/>
          <w:sz w:val="22"/>
          <w:szCs w:val="22"/>
          <w:u w:val="single"/>
        </w:rPr>
        <w:t xml:space="preserve">place</w:t>
      </w:r>
      <w:r>
        <w:rPr>
          <w:rFonts w:ascii="Calibri" w:cs="Calibri" w:eastAsia="Calibri" w:hAnsi="Calibri"/>
          <w:b w:val="false"/>
          <w:bCs w:val="false"/>
          <w:color w:val="4A4268"/>
          <w:sz w:val="22"/>
          <w:szCs w:val="22"/>
        </w:rPr>
        <w:t xml:space="preserve">, on </w:t>
      </w:r>
      <w:r>
        <w:rPr>
          <w:rFonts w:ascii="Calibri" w:cs="Calibri" w:eastAsia="Calibri" w:hAnsi="Calibri"/>
          <w:b w:val="false"/>
          <w:bCs w:val="false"/>
          <w:color w:val="7A7394"/>
          <w:sz w:val="22"/>
          <w:szCs w:val="22"/>
          <w:u w:val="single"/>
        </w:rPr>
        <w:t xml:space="preserve">date</w:t>
      </w:r>
      <w:r>
        <w:rPr>
          <w:rFonts w:ascii="Calibri" w:cs="Calibri" w:eastAsia="Calibri" w:hAnsi="Calibri"/>
          <w:b w:val="false"/>
          <w:bCs w:val="false"/>
          <w:color w:val="4A4268"/>
          <w:sz w:val="22"/>
          <w:szCs w:val="22"/>
        </w:rPr>
        <w:t xml:space="preserve">. Signature: </w:t>
      </w:r>
      <w:r>
        <w:rPr>
          <w:rFonts w:ascii="Calibri" w:cs="Calibri" w:eastAsia="Calibri" w:hAnsi="Calibri"/>
          <w:b w:val="false"/>
          <w:bCs w:val="false"/>
          <w:color w:val="7A7394"/>
          <w:sz w:val="22"/>
          <w:szCs w:val="22"/>
          <w:u w:val="single"/>
        </w:rPr>
        <w:t xml:space="preserve">handwritten signature</w:t>
      </w:r>
    </w:p>
    <w:p>
      <w:pPr>
        <w:spacing w:after="240"/>
      </w:pPr>
    </w:p>
    <w:p>
      <w:pPr>
        <w:pBdr>
          <w:top w:val="none" w:color="EEF0FF" w:sz="0"/>
          <w:bottom w:val="none" w:color="EEF0FF" w:sz="0"/>
          <w:left w:val="single" w:color="6448E3" w:sz="18" w:space="8"/>
          <w:right w:val="none" w:color="EEF0FF" w:sz="0"/>
        </w:pBdr>
        <w:shd w:fill="EEF0FF"/>
        <w:spacing w:after="0" w:before="0" w:line="280"/>
        <w:ind w:left="170" w:right="170"/>
      </w:pPr>
      <w:r>
        <w:rPr>
          <w:rFonts w:ascii="Calibri" w:cs="Calibri" w:eastAsia="Calibri" w:hAnsi="Calibri"/>
          <w:b/>
          <w:bCs/>
          <w:color w:val="1A1538"/>
          <w:sz w:val="17"/>
          <w:szCs w:val="17"/>
        </w:rPr>
        <w:t xml:space="preserve">Good to know</w:t>
      </w:r>
    </w:p>
    <w:p>
      <w:pPr>
        <w:pBdr>
          <w:top w:val="none" w:color="EEF0FF" w:sz="0"/>
          <w:bottom w:val="none" w:color="EEF0FF" w:sz="0"/>
          <w:left w:val="single" w:color="6448E3" w:sz="18" w:space="8"/>
          <w:right w:val="none" w:color="EEF0FF" w:sz="0"/>
        </w:pBdr>
        <w:shd w:fill="EEF0FF"/>
        <w:spacing w:after="240" w:before="0" w:line="280"/>
        <w:ind w:left="170" w:right="170"/>
      </w:pPr>
      <w:r>
        <w:rPr>
          <w:rFonts w:ascii="Calibri" w:cs="Calibri" w:eastAsia="Calibri" w:hAnsi="Calibri"/>
          <w:color w:val="4A4268"/>
          <w:sz w:val="17"/>
          <w:szCs w:val="17"/>
        </w:rPr>
        <w:t xml:space="preserve">Print or download the template, fill it in by hand, date it and sign it. No witness, no notary. Then have its existence and its place of deposit noted on your health insurance card, and give a copy to your family doctor.</w:t>
      </w:r>
    </w:p>
    <w:p>
      <w:pPr>
        <w:spacing w:before="120"/>
      </w:pPr>
      <w:r>
        <w:rPr>
          <w:rFonts w:ascii="Calibri" w:cs="Calibri" w:eastAsia="Calibri" w:hAnsi="Calibri"/>
          <w:color w:val="7A7394"/>
          <w:sz w:val="17"/>
          <w:szCs w:val="17"/>
        </w:rPr>
        <w:t xml:space="preserve">Source: </w:t>
      </w:r>
      <w:r>
        <w:rPr>
          <w:rFonts w:ascii="Calibri" w:cs="Calibri" w:eastAsia="Calibri" w:hAnsi="Calibri"/>
          <w:color w:val="6448E3"/>
          <w:sz w:val="17"/>
          <w:szCs w:val="17"/>
        </w:rPr>
        <w:t xml:space="preserve">https://www.funere.com/ch-en/guides/advance-directives</w:t>
      </w:r>
    </w:p>
    <w:sectPr>
      <w:head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8E6F2" w:sz="6" w:space="6"/>
      </w:pBdr>
      <w:tabs>
        <w:tab w:val="right" w:pos="9638"/>
      </w:tabs>
      <w:spacing w:after="80"/>
    </w:pPr>
    <w:r>
      <w:rPr>
        <w:rFonts w:ascii="Calibri" w:cs="Calibri" w:eastAsia="Calibri" w:hAnsi="Calibri"/>
        <w:b/>
        <w:bCs/>
        <w:color w:val="6448E3"/>
        <w:sz w:val="20"/>
        <w:szCs w:val="20"/>
      </w:rPr>
      <w:t xml:space="preserve">Funere</w:t>
    </w:r>
    <w:r>
      <w:rPr>
        <w:rFonts w:ascii="Calibri" w:cs="Calibri" w:eastAsia="Calibri" w:hAnsi="Calibri"/>
        <w:color w:val="7A7394"/>
        <w:sz w:val="17"/>
        <w:szCs w:val="17"/>
      </w:rPr>
      <w:tab/>
      <w:t xml:space="preserve">funere.com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 directive</dc:title>
  <dc:creator>Funere</dc:creator>
  <dc:description>Advance directives and power of attorney: deciding while you still can</dc:description>
  <cp:lastModifiedBy>Un-named</cp:lastModifiedBy>
  <cp:revision>1</cp:revision>
  <dcterms:created xsi:type="dcterms:W3CDTF">2026-08-23T16:42:30.348Z</dcterms:created>
  <dcterms:modified xsi:type="dcterms:W3CDTF">2026-08-23T16:42:30.348Z</dcterms:modified>
</cp:coreProperties>
</file>

<file path=docProps/custom.xml><?xml version="1.0" encoding="utf-8"?>
<Properties xmlns="http://schemas.openxmlformats.org/officeDocument/2006/custom-properties" xmlns:vt="http://schemas.openxmlformats.org/officeDocument/2006/docPropsVTypes"/>
</file>